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62"/>
        <w:gridCol w:w="1560"/>
        <w:gridCol w:w="1984"/>
      </w:tblGrid>
      <w:tr w:rsidR="0088747B" w:rsidRPr="00773965" w14:paraId="33E06BDC" w14:textId="77777777" w:rsidTr="00900072">
        <w:tc>
          <w:tcPr>
            <w:tcW w:w="6662" w:type="dxa"/>
          </w:tcPr>
          <w:p w14:paraId="63B3AE63" w14:textId="13B119C8" w:rsidR="00D21855" w:rsidRPr="00647EF3" w:rsidRDefault="00D21855" w:rsidP="0074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3"/>
              </w:rPr>
            </w:pPr>
            <w:r w:rsidRPr="00D2185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3"/>
              </w:rPr>
              <w:t>J</w:t>
            </w:r>
          </w:p>
          <w:p w14:paraId="7719DABC" w14:textId="7F35F78F" w:rsidR="0074079D" w:rsidRDefault="0088747B" w:rsidP="0074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32"/>
                <w:szCs w:val="23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32"/>
                <w:szCs w:val="23"/>
              </w:rPr>
              <w:t>Kartenbestellungen für die Festivalhöhepunkte am Bachfest Leipzig</w:t>
            </w:r>
          </w:p>
          <w:p w14:paraId="3B21BBA7" w14:textId="75A581BB" w:rsidR="00D21855" w:rsidRPr="00647EF3" w:rsidRDefault="00D21855" w:rsidP="00740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8"/>
                <w:szCs w:val="23"/>
              </w:rPr>
            </w:pPr>
          </w:p>
        </w:tc>
        <w:tc>
          <w:tcPr>
            <w:tcW w:w="1560" w:type="dxa"/>
            <w:vAlign w:val="center"/>
          </w:tcPr>
          <w:p w14:paraId="1828BDC0" w14:textId="77777777" w:rsidR="0088747B" w:rsidRPr="00773965" w:rsidRDefault="0088747B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Cs w:val="23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Cs w:val="23"/>
              </w:rPr>
              <w:t>Anzahl Tickets</w:t>
            </w:r>
          </w:p>
        </w:tc>
        <w:tc>
          <w:tcPr>
            <w:tcW w:w="1984" w:type="dxa"/>
            <w:vAlign w:val="center"/>
          </w:tcPr>
          <w:p w14:paraId="42F60AD8" w14:textId="77777777" w:rsidR="0088747B" w:rsidRPr="00773965" w:rsidRDefault="0088747B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Cs w:val="23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Cs w:val="23"/>
              </w:rPr>
              <w:t>Preiskategorie</w:t>
            </w:r>
          </w:p>
          <w:p w14:paraId="55A85F85" w14:textId="77777777" w:rsidR="00900072" w:rsidRDefault="001F12FE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FFC000"/>
                <w:sz w:val="20"/>
              </w:rPr>
              <w:t>Gelb 1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, </w:t>
            </w:r>
            <w:r w:rsidRPr="00773965">
              <w:rPr>
                <w:rFonts w:ascii="Arial" w:hAnsi="Arial" w:cs="Arial"/>
                <w:b/>
                <w:bCs/>
                <w:color w:val="FF0000"/>
                <w:sz w:val="20"/>
              </w:rPr>
              <w:t>rot 2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, </w:t>
            </w:r>
          </w:p>
          <w:p w14:paraId="6E043E8C" w14:textId="3765447D" w:rsidR="001F12FE" w:rsidRPr="00773965" w:rsidRDefault="001F12FE" w:rsidP="00A86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color w:val="002060"/>
                <w:sz w:val="20"/>
              </w:rPr>
              <w:t>blau 3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, </w:t>
            </w:r>
            <w:r w:rsidRPr="00773965">
              <w:rPr>
                <w:rFonts w:ascii="Arial" w:hAnsi="Arial" w:cs="Arial"/>
                <w:b/>
                <w:bCs/>
                <w:color w:val="00B050"/>
                <w:sz w:val="20"/>
              </w:rPr>
              <w:t>grün 4</w:t>
            </w:r>
          </w:p>
        </w:tc>
        <w:bookmarkStart w:id="0" w:name="_GoBack"/>
        <w:bookmarkEnd w:id="0"/>
      </w:tr>
      <w:tr w:rsidR="00D33D02" w:rsidRPr="00773965" w14:paraId="62FC3718" w14:textId="77777777" w:rsidTr="00055D1F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73136F6" w14:textId="77777777" w:rsidR="00D33D02" w:rsidRPr="00647EF3" w:rsidRDefault="00D33D02" w:rsidP="00647E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14:paraId="02CF3A4C" w14:textId="0DC5BC48" w:rsidR="00D33D02" w:rsidRPr="00773965" w:rsidRDefault="00D33D02" w:rsidP="00D33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</w:rPr>
              <w:t>Donnerstag, 14. Juni 2018</w:t>
            </w:r>
          </w:p>
        </w:tc>
      </w:tr>
      <w:tr w:rsidR="0088747B" w:rsidRPr="00773965" w14:paraId="3FD02E54" w14:textId="77777777" w:rsidTr="00900072">
        <w:tc>
          <w:tcPr>
            <w:tcW w:w="6662" w:type="dxa"/>
          </w:tcPr>
          <w:p w14:paraId="00DA8A7D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AFF7DB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Passion 4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Thomaskirche</w:t>
            </w:r>
          </w:p>
          <w:p w14:paraId="1686474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Matthäus-Passion, BWV 244</w:t>
            </w:r>
          </w:p>
          <w:p w14:paraId="38680D8F" w14:textId="071F28C6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 xml:space="preserve">€  </w:t>
            </w:r>
            <w:r w:rsidRPr="00773965">
              <w:rPr>
                <w:rFonts w:ascii="Arial" w:hAnsi="Arial" w:cs="Arial"/>
                <w:b/>
                <w:bCs/>
                <w:color w:val="FFC000"/>
                <w:sz w:val="20"/>
              </w:rPr>
              <w:t>80,00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FF0000"/>
                <w:sz w:val="20"/>
              </w:rPr>
              <w:t>52,00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>21,00</w:t>
            </w:r>
          </w:p>
          <w:p w14:paraId="0ADD0058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5B62D7D4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79FED221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08198A41" w14:textId="77777777" w:rsidTr="00900072">
        <w:tc>
          <w:tcPr>
            <w:tcW w:w="6662" w:type="dxa"/>
          </w:tcPr>
          <w:p w14:paraId="308E2D8D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976365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Klavierübung 4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Altes Rathaus</w:t>
            </w:r>
          </w:p>
          <w:p w14:paraId="270E8ED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Italienisches Konzert F-Dur, BWV 971, und weitere Werke</w:t>
            </w:r>
          </w:p>
          <w:p w14:paraId="24A59E62" w14:textId="77777777" w:rsidR="0088747B" w:rsidRDefault="0088747B" w:rsidP="008B70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bCs/>
                <w:color w:val="FFC000"/>
                <w:sz w:val="20"/>
              </w:rPr>
              <w:t>44,00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 | </w:t>
            </w:r>
            <w:r w:rsidRPr="00773965">
              <w:rPr>
                <w:rFonts w:ascii="Arial" w:hAnsi="Arial" w:cs="Arial"/>
                <w:b/>
                <w:bCs/>
                <w:color w:val="FF0000"/>
                <w:sz w:val="20"/>
              </w:rPr>
              <w:t>37,00</w:t>
            </w:r>
          </w:p>
          <w:p w14:paraId="7300FF69" w14:textId="30108D21" w:rsidR="00487A29" w:rsidRPr="00773965" w:rsidRDefault="00487A29" w:rsidP="008B70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08536259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01F0A5E9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3FBA48B2" w14:textId="77777777" w:rsidTr="00900072">
        <w:tc>
          <w:tcPr>
            <w:tcW w:w="6662" w:type="dxa"/>
          </w:tcPr>
          <w:p w14:paraId="56D99257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73D0035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Großes Concert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Gewandhaus, Großer Saal</w:t>
            </w:r>
          </w:p>
          <w:p w14:paraId="727E5D40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T.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Escaich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>: Orgelkonzert Nr. 1 · F. Mendelssohn Bartholdy:</w:t>
            </w:r>
          </w:p>
          <w:p w14:paraId="2800923F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Die Hebriden,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 xml:space="preserve">op. 26, MWV P 7 · </w:t>
            </w:r>
          </w:p>
          <w:p w14:paraId="62F80C6A" w14:textId="38F745D1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Sinf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onie Nr. 4 A-Dur, op. 90, MWV N </w:t>
            </w:r>
            <w:r w:rsidRPr="00773965">
              <w:rPr>
                <w:rFonts w:ascii="Arial" w:hAnsi="Arial" w:cs="Arial"/>
                <w:color w:val="000000"/>
                <w:sz w:val="20"/>
              </w:rPr>
              <w:t>16</w:t>
            </w:r>
          </w:p>
          <w:p w14:paraId="6101380A" w14:textId="6131B3DF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bCs/>
                <w:color w:val="FFC000"/>
                <w:sz w:val="20"/>
              </w:rPr>
              <w:t>59,02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 | </w:t>
            </w:r>
            <w:r w:rsidRPr="00773965">
              <w:rPr>
                <w:rFonts w:ascii="Arial" w:hAnsi="Arial" w:cs="Arial"/>
                <w:b/>
                <w:bCs/>
                <w:color w:val="FF0000"/>
                <w:sz w:val="20"/>
              </w:rPr>
              <w:t>46,92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 | 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>35,92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 | </w:t>
            </w:r>
            <w:r w:rsidRPr="00773965">
              <w:rPr>
                <w:rFonts w:ascii="Arial" w:hAnsi="Arial" w:cs="Arial"/>
                <w:b/>
                <w:color w:val="00B050"/>
                <w:sz w:val="20"/>
              </w:rPr>
              <w:t xml:space="preserve">23,82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</w:p>
          <w:p w14:paraId="00B9E9AD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73965">
              <w:rPr>
                <w:rFonts w:ascii="Arial" w:hAnsi="Arial" w:cs="Arial"/>
                <w:bCs/>
                <w:i/>
                <w:color w:val="000000"/>
                <w:sz w:val="20"/>
              </w:rPr>
              <w:t>Mendelssohn im Bachfest</w:t>
            </w:r>
          </w:p>
          <w:p w14:paraId="6C6A5780" w14:textId="0602E4D6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46ABC31C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4668DB85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47C140C2" w14:textId="77777777" w:rsidTr="00900072">
        <w:tc>
          <w:tcPr>
            <w:tcW w:w="6662" w:type="dxa"/>
          </w:tcPr>
          <w:p w14:paraId="6883A429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1D3DAE62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22.00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Wohltemperiertes Klavier 3 </w:t>
            </w:r>
            <w:r w:rsidRPr="00773965">
              <w:rPr>
                <w:rFonts w:ascii="Arial" w:hAnsi="Arial" w:cs="Arial"/>
                <w:color w:val="0086BC"/>
                <w:sz w:val="20"/>
              </w:rPr>
              <w:t>|</w:t>
            </w:r>
          </w:p>
          <w:p w14:paraId="6257B83F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Universitätskirche St. Pauli</w:t>
            </w:r>
          </w:p>
          <w:p w14:paraId="5508088B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J. S. Bach: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Contrapuncte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1–11 und Fuga a 3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Soggetti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, aus: </w:t>
            </w:r>
          </w:p>
          <w:p w14:paraId="013E2EFB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Die Kunst der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 xml:space="preserve">Fuge, BWV 1080 · </w:t>
            </w:r>
          </w:p>
          <w:p w14:paraId="04F79419" w14:textId="499D14AC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W. A. Mozart: Fünf vierstimmige Fugen, KV 405,</w:t>
            </w:r>
          </w:p>
          <w:p w14:paraId="28F92D58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nach Fugen aus dem Wohltemperierten Klavier</w:t>
            </w:r>
          </w:p>
          <w:p w14:paraId="77463DAD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44,00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>37,00</w:t>
            </w:r>
          </w:p>
          <w:p w14:paraId="02A4159B" w14:textId="3811A1E9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6BDD7B9A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2ADBA7CE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D33D02" w:rsidRPr="00773965" w14:paraId="445A6018" w14:textId="77777777" w:rsidTr="00D2533D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4E319CA" w14:textId="77777777" w:rsidR="00D33D02" w:rsidRPr="00647EF3" w:rsidRDefault="00D33D02" w:rsidP="00D33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14:paraId="330E3D82" w14:textId="14E419FD" w:rsidR="00D33D02" w:rsidRPr="00773965" w:rsidRDefault="00D33D02" w:rsidP="00D33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</w:rPr>
              <w:t>Freitag, 15. Juni 2018</w:t>
            </w:r>
          </w:p>
        </w:tc>
      </w:tr>
      <w:tr w:rsidR="0088747B" w:rsidRPr="00773965" w14:paraId="1A6665EE" w14:textId="77777777" w:rsidTr="00900072">
        <w:tc>
          <w:tcPr>
            <w:tcW w:w="6662" w:type="dxa"/>
          </w:tcPr>
          <w:p w14:paraId="5A25579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659DA0F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Passion 5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Nikolaikirche</w:t>
            </w:r>
          </w:p>
          <w:p w14:paraId="6B34A8D3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J. D. Zelenka: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Gesù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al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Calvario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>, ZWV 62</w:t>
            </w:r>
          </w:p>
          <w:p w14:paraId="5CB92004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77,00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 xml:space="preserve">62,00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 xml:space="preserve">37,00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B050"/>
                <w:sz w:val="20"/>
              </w:rPr>
              <w:t>19,00</w:t>
            </w:r>
          </w:p>
          <w:p w14:paraId="7A7C9C3D" w14:textId="177D3C04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982C9FF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498BFC99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0A26E6B7" w14:textId="77777777" w:rsidTr="00900072">
        <w:tc>
          <w:tcPr>
            <w:tcW w:w="6662" w:type="dxa"/>
          </w:tcPr>
          <w:p w14:paraId="656127F6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B46F3AA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Wohltemperiertes Klavier 4 </w:t>
            </w:r>
            <w:r w:rsidRPr="00773965">
              <w:rPr>
                <w:rFonts w:ascii="Arial" w:hAnsi="Arial" w:cs="Arial"/>
                <w:color w:val="0086BC"/>
                <w:sz w:val="20"/>
              </w:rPr>
              <w:t>|</w:t>
            </w:r>
          </w:p>
          <w:p w14:paraId="4BFE9ECB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Kongresshalle, Weißer Saal</w:t>
            </w:r>
          </w:p>
          <w:p w14:paraId="4733C708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Präludien und Fugen, BWV 858–869, aus dem Wohltemperierten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 xml:space="preserve">Klavier, Teil I · F. Mendelssohn Bartholdy: </w:t>
            </w:r>
          </w:p>
          <w:p w14:paraId="0BBA53F3" w14:textId="71A81316" w:rsidR="0088747B" w:rsidRPr="00773965" w:rsidRDefault="0088747B" w:rsidP="007739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Sieben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>Charakterstücke, op. 7</w:t>
            </w:r>
          </w:p>
          <w:p w14:paraId="0633485A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44,00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>37,00</w:t>
            </w:r>
          </w:p>
          <w:p w14:paraId="450E1CBC" w14:textId="77777777" w:rsidR="0088747B" w:rsidRDefault="0088747B" w:rsidP="00773965">
            <w:pPr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73965">
              <w:rPr>
                <w:rFonts w:ascii="Arial" w:hAnsi="Arial" w:cs="Arial"/>
                <w:bCs/>
                <w:i/>
                <w:color w:val="000000"/>
                <w:sz w:val="20"/>
              </w:rPr>
              <w:t>Mendelssohn im Bachfest</w:t>
            </w:r>
          </w:p>
          <w:p w14:paraId="5846652D" w14:textId="15F55138" w:rsidR="00487A29" w:rsidRPr="00773965" w:rsidRDefault="00487A29" w:rsidP="00773965">
            <w:pPr>
              <w:rPr>
                <w:rFonts w:ascii="Arial" w:hAnsi="Arial" w:cs="Arial"/>
                <w:bCs/>
                <w:i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FA458D9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7EF14D14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50E74E8D" w14:textId="77777777" w:rsidTr="00900072">
        <w:tc>
          <w:tcPr>
            <w:tcW w:w="6662" w:type="dxa"/>
          </w:tcPr>
          <w:p w14:paraId="116DA412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363BF2BF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Großes Concert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Gewandhaus, Großer Saal</w:t>
            </w:r>
          </w:p>
          <w:p w14:paraId="1FD3BFD2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T.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Escaich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>: Orgelkonzert Nr. 1 · F. Mendelssohn Bartholdy:</w:t>
            </w:r>
          </w:p>
          <w:p w14:paraId="52AEA355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Die Hebriden,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 xml:space="preserve">op. 26, MWV P 7 · </w:t>
            </w:r>
          </w:p>
          <w:p w14:paraId="06CEAEA0" w14:textId="10BCCC5F" w:rsidR="0088747B" w:rsidRPr="00773965" w:rsidRDefault="00773965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88747B" w:rsidRPr="00773965">
              <w:rPr>
                <w:rFonts w:ascii="Arial" w:hAnsi="Arial" w:cs="Arial"/>
                <w:color w:val="000000"/>
                <w:sz w:val="20"/>
              </w:rPr>
              <w:t>infonie Nr. 4 A-Dur, op. 90, MWV N 16</w:t>
            </w:r>
          </w:p>
          <w:p w14:paraId="420DDA03" w14:textId="03BFA4C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€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59,02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FF0000"/>
                <w:sz w:val="20"/>
              </w:rPr>
              <w:t xml:space="preserve">46,92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 xml:space="preserve">35,92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B050"/>
                <w:sz w:val="20"/>
              </w:rPr>
              <w:t xml:space="preserve">23,82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</w:p>
          <w:p w14:paraId="4971259F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73965">
              <w:rPr>
                <w:rFonts w:ascii="Arial" w:hAnsi="Arial" w:cs="Arial"/>
                <w:bCs/>
                <w:i/>
                <w:color w:val="000000"/>
                <w:sz w:val="20"/>
              </w:rPr>
              <w:t>Mendelssohn im Bachfest</w:t>
            </w:r>
          </w:p>
          <w:p w14:paraId="227600C9" w14:textId="7F398437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2408E3A8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04126632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79F9951C" w14:textId="77777777" w:rsidTr="00900072">
        <w:tc>
          <w:tcPr>
            <w:tcW w:w="6662" w:type="dxa"/>
          </w:tcPr>
          <w:p w14:paraId="54BD4E83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7D79E8E1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22.00 h</w:t>
            </w:r>
            <w:r w:rsidRPr="00773965">
              <w:rPr>
                <w:rFonts w:ascii="Klavika-Light" w:hAnsi="Klavika-Light" w:cs="Klavika-Light"/>
                <w:color w:val="000000"/>
                <w:sz w:val="15"/>
                <w:szCs w:val="17"/>
              </w:rPr>
              <w:t xml:space="preserve">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Mendelssohns Klassik-Lounge</w:t>
            </w:r>
          </w:p>
          <w:p w14:paraId="48E7F227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Schaubühne Lindenfels </w:t>
            </w:r>
          </w:p>
          <w:p w14:paraId="0541AA19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Einen neuen Blick auf klassische</w:t>
            </w:r>
            <w:r w:rsidRPr="00773965">
              <w:rPr>
                <w:rFonts w:ascii="Klavika-Light" w:hAnsi="Klavika-Light" w:cs="Klavika-Light"/>
                <w:color w:val="000000"/>
                <w:sz w:val="15"/>
                <w:szCs w:val="17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>Musik gewinnen, in gelöster Atmosphäre, hautnah und jenseits konventioneller Aufführungen –</w:t>
            </w:r>
          </w:p>
          <w:p w14:paraId="43273216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das ist Mendelssohns Klassik-Lounge.</w:t>
            </w:r>
          </w:p>
          <w:p w14:paraId="51B947E3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Jean Rondeau (Cembalo), Raphaël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Marionneau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(DJ), Ein Ensemble</w:t>
            </w:r>
          </w:p>
          <w:p w14:paraId="6007A3B3" w14:textId="3D7CE558" w:rsidR="00D21855" w:rsidRPr="00D2185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€ 15,00 </w:t>
            </w:r>
          </w:p>
        </w:tc>
        <w:tc>
          <w:tcPr>
            <w:tcW w:w="1560" w:type="dxa"/>
          </w:tcPr>
          <w:p w14:paraId="201FFD45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0644017C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2AF68846" w14:textId="77777777" w:rsidTr="00900072">
        <w:tc>
          <w:tcPr>
            <w:tcW w:w="6662" w:type="dxa"/>
          </w:tcPr>
          <w:p w14:paraId="76DA53AC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30C8DB1B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22.30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Cellosuiten 1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Altes Rathaus</w:t>
            </w:r>
          </w:p>
          <w:p w14:paraId="248A6AC2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Suite G-Dur, BWV 1007 · Suite d-Moll, BWV 1008 ·</w:t>
            </w:r>
          </w:p>
          <w:p w14:paraId="6D2E670C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Suite C-Dur, BWV 1009</w:t>
            </w:r>
          </w:p>
          <w:p w14:paraId="15C6327B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€ 37,00 </w:t>
            </w:r>
          </w:p>
          <w:p w14:paraId="717BD826" w14:textId="5C923EFE" w:rsidR="00487A29" w:rsidRPr="00773965" w:rsidRDefault="00487A29" w:rsidP="00487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37202763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6793C4EC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D33D02" w:rsidRPr="00773965" w14:paraId="40B574C2" w14:textId="77777777" w:rsidTr="00423898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ED4EFD9" w14:textId="77777777" w:rsidR="00D33D02" w:rsidRPr="00647EF3" w:rsidRDefault="00D33D02" w:rsidP="00647E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6"/>
              </w:rPr>
            </w:pPr>
          </w:p>
          <w:p w14:paraId="5C659943" w14:textId="75D4C090" w:rsidR="00D33D02" w:rsidRPr="00773965" w:rsidRDefault="00D33D02" w:rsidP="00D33D0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</w:rPr>
              <w:t>Samstag, 16. Juni 2018</w:t>
            </w:r>
          </w:p>
        </w:tc>
      </w:tr>
      <w:tr w:rsidR="0088747B" w:rsidRPr="00773965" w14:paraId="7C33FCB5" w14:textId="77777777" w:rsidTr="00900072">
        <w:tc>
          <w:tcPr>
            <w:tcW w:w="6662" w:type="dxa"/>
          </w:tcPr>
          <w:p w14:paraId="0C4D130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03DF4072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17.00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Orgelstunde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Gewandhaus, Großer Saal</w:t>
            </w:r>
          </w:p>
          <w:p w14:paraId="26B80D8A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Sonaten, BWV 528–530 · F. Mendelssohn Bartholdy:</w:t>
            </w:r>
          </w:p>
          <w:p w14:paraId="7DEC1C7A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Sonaten, op. 65 Nr. 4–6, MWV W 59–61</w:t>
            </w:r>
          </w:p>
          <w:p w14:paraId="660D811C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€ 12,00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>zzgl. VVK-Gebühr</w:t>
            </w:r>
          </w:p>
          <w:p w14:paraId="38E6AD9D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73965">
              <w:rPr>
                <w:rFonts w:ascii="Arial" w:hAnsi="Arial" w:cs="Arial"/>
                <w:bCs/>
                <w:i/>
                <w:color w:val="000000"/>
                <w:sz w:val="20"/>
              </w:rPr>
              <w:t>Mendelssohn im Bachfest</w:t>
            </w:r>
          </w:p>
          <w:p w14:paraId="519E5596" w14:textId="78CA21D1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42463E2C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1BCC004B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45F42BC2" w14:textId="77777777" w:rsidTr="00900072">
        <w:tc>
          <w:tcPr>
            <w:tcW w:w="6662" w:type="dxa"/>
          </w:tcPr>
          <w:p w14:paraId="7172A62F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65E51C8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Klavika-Bold" w:hAnsi="Klavika-Bold" w:cs="Klavika-Bold"/>
                <w:b/>
                <w:bCs/>
                <w:color w:val="58595B"/>
                <w:sz w:val="15"/>
                <w:szCs w:val="17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17.00 h</w:t>
            </w:r>
            <w:r w:rsidRPr="00773965">
              <w:rPr>
                <w:rFonts w:ascii="Klavika-Light" w:hAnsi="Klavika-Light" w:cs="Klavika-Light"/>
                <w:color w:val="000000"/>
                <w:sz w:val="15"/>
                <w:szCs w:val="17"/>
              </w:rPr>
              <w:t xml:space="preserve">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Orgelkonzert | Nikolaikirche</w:t>
            </w:r>
          </w:p>
          <w:p w14:paraId="7B745778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Die zyklische Form von der Suite bis zum Dreisatz-Modell: L. N.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Clérambault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: Suite du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premier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ton · J. S. Bach: Fantasie G-Dur,</w:t>
            </w:r>
          </w:p>
          <w:p w14:paraId="394C936D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BWV 572 · C. Franck: Choral Nr. 3 a-Moll, M 40 ·</w:t>
            </w:r>
          </w:p>
          <w:p w14:paraId="49C087C0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A.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Guilmant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>: Sonate d-Moll, op. 42 Felix Gubser</w:t>
            </w:r>
          </w:p>
          <w:p w14:paraId="049F3C6D" w14:textId="77777777" w:rsidR="001F12FE" w:rsidRDefault="0088747B" w:rsidP="00FC6A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>€ 11,00</w:t>
            </w:r>
          </w:p>
          <w:p w14:paraId="7A24B1B4" w14:textId="7D80551E" w:rsidR="00487A29" w:rsidRPr="00773965" w:rsidRDefault="00487A29" w:rsidP="00FC6A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</w:p>
        </w:tc>
        <w:tc>
          <w:tcPr>
            <w:tcW w:w="1560" w:type="dxa"/>
          </w:tcPr>
          <w:p w14:paraId="6CC2483D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745A441E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5A64AC52" w14:textId="77777777" w:rsidTr="00900072">
        <w:tc>
          <w:tcPr>
            <w:tcW w:w="6662" w:type="dxa"/>
          </w:tcPr>
          <w:p w14:paraId="35F91FD8" w14:textId="77777777" w:rsidR="00773965" w:rsidRDefault="00773965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433F8ADE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Brandenburgische Konzerte 1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Nikolaikirche</w:t>
            </w:r>
          </w:p>
          <w:p w14:paraId="77BF34DF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Brandenburgische Konzerte Nr. 1–3, BWV 1046–1048 ·</w:t>
            </w:r>
          </w:p>
          <w:p w14:paraId="7D5C412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Jauchzet Gott in allen Landen, BWV 51 · Konzert a-Moll, BWV 1044</w:t>
            </w:r>
          </w:p>
          <w:p w14:paraId="6BDDD3A6" w14:textId="0D8CA5C6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Kartenpreise: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€ 77,00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2060"/>
                <w:sz w:val="20"/>
              </w:rPr>
              <w:t xml:space="preserve">37,00 </w:t>
            </w: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color w:val="00B050"/>
                <w:sz w:val="20"/>
              </w:rPr>
              <w:t>19,00</w:t>
            </w:r>
          </w:p>
          <w:p w14:paraId="573B5B0A" w14:textId="77777777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1B207690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47712351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39AF818D" w14:textId="77777777" w:rsidTr="00900072">
        <w:tc>
          <w:tcPr>
            <w:tcW w:w="6662" w:type="dxa"/>
          </w:tcPr>
          <w:p w14:paraId="6333B415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19071DA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20.00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Wohltemperiertes Klavier 5 </w:t>
            </w:r>
            <w:r w:rsidRPr="00773965">
              <w:rPr>
                <w:rFonts w:ascii="Arial" w:hAnsi="Arial" w:cs="Arial"/>
                <w:color w:val="0086BC"/>
                <w:sz w:val="20"/>
              </w:rPr>
              <w:t>|</w:t>
            </w:r>
          </w:p>
          <w:p w14:paraId="2D6CAB7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Bundesverwaltungsgericht</w:t>
            </w:r>
          </w:p>
          <w:p w14:paraId="31477850" w14:textId="77777777" w:rsid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J. S. Bach: Präludien und Fugen, BWV 846–857, aus dem 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W</w:t>
            </w:r>
            <w:r w:rsidRPr="00773965">
              <w:rPr>
                <w:rFonts w:ascii="Arial" w:hAnsi="Arial" w:cs="Arial"/>
                <w:color w:val="000000"/>
                <w:sz w:val="20"/>
              </w:rPr>
              <w:t>ohltemperierten</w:t>
            </w:r>
            <w:r w:rsidR="007739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3965">
              <w:rPr>
                <w:rFonts w:ascii="Arial" w:hAnsi="Arial" w:cs="Arial"/>
                <w:color w:val="000000"/>
                <w:sz w:val="20"/>
              </w:rPr>
              <w:t xml:space="preserve">Klavier, Teil I · G. Böhm: Präludium, </w:t>
            </w:r>
          </w:p>
          <w:p w14:paraId="50D913E0" w14:textId="1DDF5C8C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Fuge und Postludium in g ·</w:t>
            </w:r>
          </w:p>
          <w:p w14:paraId="32DC5284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J. C. F. Fischer: Präludien und Fugen, aus: Ariadne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musica</w:t>
            </w:r>
            <w:proofErr w:type="spellEnd"/>
          </w:p>
          <w:p w14:paraId="380D6E08" w14:textId="77777777" w:rsidR="0088747B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>€ 44,00</w:t>
            </w:r>
          </w:p>
          <w:p w14:paraId="10A65CA0" w14:textId="3F4E6C64" w:rsidR="00487A29" w:rsidRPr="00773965" w:rsidRDefault="00487A29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593C0F7C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702AEC13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73E23B9B" w14:textId="77777777" w:rsidTr="00900072">
        <w:tc>
          <w:tcPr>
            <w:tcW w:w="6662" w:type="dxa"/>
          </w:tcPr>
          <w:p w14:paraId="1D09C063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1A26585B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21.00 h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 El</w:t>
            </w:r>
            <w:r w:rsidRPr="00773965">
              <w:rPr>
                <w:rFonts w:ascii="Klavika-Bold" w:hAnsi="Klavika-Bold" w:cs="Klavika-Bold"/>
                <w:b/>
                <w:bCs/>
                <w:color w:val="58595B"/>
                <w:sz w:val="15"/>
                <w:szCs w:val="17"/>
              </w:rPr>
              <w:t xml:space="preserve">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Arte de la Fuga y del Tango</w:t>
            </w:r>
          </w:p>
          <w:p w14:paraId="4C184BFD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UT </w:t>
            </w:r>
            <w:proofErr w:type="spellStart"/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Connewitz</w:t>
            </w:r>
            <w:proofErr w:type="spellEnd"/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 </w:t>
            </w:r>
          </w:p>
          <w:p w14:paraId="5B27F3D6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E.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Arolas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: El Marne · J. S. Bach: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Contrapunctus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1, aus: Die Kunst der Fuge, BWV 1080 · A. Piazzolla: Coral · S. I.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Joner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Lejania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·</w:t>
            </w:r>
          </w:p>
          <w:p w14:paraId="580B8F98" w14:textId="77777777" w:rsidR="00211A9E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J. S. Bach: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Contrapunctus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inversus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) a 3 · A. Piazzolla: </w:t>
            </w:r>
          </w:p>
          <w:p w14:paraId="26C24B29" w14:textId="4E908CB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La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Muerte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del Ángel, und weitere Werke</w:t>
            </w:r>
          </w:p>
          <w:p w14:paraId="06CA2563" w14:textId="77777777" w:rsidR="0088747B" w:rsidRPr="00773965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Glorvigen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Trio: Per Arne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Glorvigen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(Bandoneon), Daniela Braun (Violine), Arnulf </w:t>
            </w:r>
            <w:proofErr w:type="spellStart"/>
            <w:r w:rsidRPr="00773965">
              <w:rPr>
                <w:rFonts w:ascii="Arial" w:hAnsi="Arial" w:cs="Arial"/>
                <w:color w:val="000000"/>
                <w:sz w:val="20"/>
              </w:rPr>
              <w:t>Ballhorn</w:t>
            </w:r>
            <w:proofErr w:type="spellEnd"/>
            <w:r w:rsidRPr="00773965">
              <w:rPr>
                <w:rFonts w:ascii="Arial" w:hAnsi="Arial" w:cs="Arial"/>
                <w:color w:val="000000"/>
                <w:sz w:val="20"/>
              </w:rPr>
              <w:t xml:space="preserve"> (Kontrabass)</w:t>
            </w:r>
          </w:p>
          <w:p w14:paraId="764303F1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 xml:space="preserve">€ 16,00 </w:t>
            </w:r>
          </w:p>
          <w:p w14:paraId="36126305" w14:textId="3EA101FC" w:rsidR="00487A29" w:rsidRPr="00773965" w:rsidRDefault="00487A29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7A6D7E5F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5595EE42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88747B" w:rsidRPr="00773965" w14:paraId="59986E05" w14:textId="77777777" w:rsidTr="00900072">
        <w:tc>
          <w:tcPr>
            <w:tcW w:w="6662" w:type="dxa"/>
          </w:tcPr>
          <w:p w14:paraId="49159D26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5D3A8DC0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6BC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 xml:space="preserve">22.30 h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Cellosuiten 2 </w:t>
            </w:r>
            <w:r w:rsidRPr="00773965">
              <w:rPr>
                <w:rFonts w:ascii="Arial" w:hAnsi="Arial" w:cs="Arial"/>
                <w:color w:val="0086BC"/>
                <w:sz w:val="20"/>
              </w:rPr>
              <w:t xml:space="preserve">| </w:t>
            </w:r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 xml:space="preserve">Salles de </w:t>
            </w:r>
            <w:proofErr w:type="spellStart"/>
            <w:r w:rsidRPr="00773965">
              <w:rPr>
                <w:rFonts w:ascii="Arial" w:hAnsi="Arial" w:cs="Arial"/>
                <w:b/>
                <w:bCs/>
                <w:color w:val="0086BC"/>
                <w:sz w:val="20"/>
              </w:rPr>
              <w:t>Pologne</w:t>
            </w:r>
            <w:proofErr w:type="spellEnd"/>
          </w:p>
          <w:p w14:paraId="2A5CDB83" w14:textId="77777777" w:rsidR="0088747B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J. S. Bach: Suite Es-Dur, BWV 1010 · Suite c-Moll, BWV 1011 ·</w:t>
            </w:r>
          </w:p>
          <w:p w14:paraId="03FB28FE" w14:textId="5560563D" w:rsidR="00487A29" w:rsidRPr="00773965" w:rsidRDefault="0088747B" w:rsidP="009760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73965">
              <w:rPr>
                <w:rFonts w:ascii="Arial" w:hAnsi="Arial" w:cs="Arial"/>
                <w:color w:val="000000"/>
                <w:sz w:val="20"/>
              </w:rPr>
              <w:t>Suite D-Dur, BWV 1012</w:t>
            </w:r>
          </w:p>
          <w:p w14:paraId="6BD94450" w14:textId="77777777" w:rsidR="0088747B" w:rsidRDefault="0088747B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C000"/>
                <w:sz w:val="20"/>
              </w:rPr>
            </w:pPr>
            <w:r w:rsidRPr="00773965">
              <w:rPr>
                <w:rFonts w:ascii="Arial" w:hAnsi="Arial" w:cs="Arial"/>
                <w:b/>
                <w:color w:val="000000"/>
                <w:sz w:val="20"/>
              </w:rPr>
              <w:t xml:space="preserve">Kartenpreis: </w:t>
            </w:r>
            <w:r w:rsidRPr="00773965">
              <w:rPr>
                <w:rFonts w:ascii="Arial" w:hAnsi="Arial" w:cs="Arial"/>
                <w:b/>
                <w:color w:val="FFC000"/>
                <w:sz w:val="20"/>
              </w:rPr>
              <w:t>€ 37,00</w:t>
            </w:r>
          </w:p>
          <w:p w14:paraId="7D05382A" w14:textId="77777777" w:rsidR="00487A29" w:rsidRPr="00773965" w:rsidRDefault="00487A29" w:rsidP="00670F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14:paraId="4C48A675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1984" w:type="dxa"/>
          </w:tcPr>
          <w:p w14:paraId="1A26B272" w14:textId="77777777" w:rsidR="0088747B" w:rsidRPr="00773965" w:rsidRDefault="0088747B" w:rsidP="002550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14:paraId="47C18EE8" w14:textId="77777777" w:rsidR="00ED349F" w:rsidRPr="00773965" w:rsidRDefault="00ED349F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79432FF" w14:textId="77777777" w:rsidR="0097601C" w:rsidRPr="00773965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73965">
        <w:rPr>
          <w:rFonts w:ascii="Arial" w:hAnsi="Arial" w:cs="Arial"/>
          <w:color w:val="000000"/>
          <w:szCs w:val="24"/>
        </w:rPr>
        <w:t>Karten für weitere kleinere Konzerte, die jeden Tag stattfinden</w:t>
      </w:r>
      <w:r w:rsidR="00082428" w:rsidRPr="00773965">
        <w:rPr>
          <w:rFonts w:ascii="Arial" w:hAnsi="Arial" w:cs="Arial"/>
          <w:color w:val="000000"/>
          <w:szCs w:val="24"/>
        </w:rPr>
        <w:t>,</w:t>
      </w:r>
      <w:r w:rsidRPr="00773965">
        <w:rPr>
          <w:rFonts w:ascii="Arial" w:hAnsi="Arial" w:cs="Arial"/>
          <w:color w:val="000000"/>
          <w:szCs w:val="24"/>
        </w:rPr>
        <w:t xml:space="preserve"> können selbst online bestellt oder vor Ort gekauft werden.</w:t>
      </w:r>
    </w:p>
    <w:p w14:paraId="3B753CE0" w14:textId="77777777" w:rsidR="0097601C" w:rsidRPr="00773965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BAD27DB" w14:textId="77777777" w:rsidR="0097601C" w:rsidRPr="00773965" w:rsidRDefault="0097601C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3965">
        <w:rPr>
          <w:rFonts w:ascii="Arial" w:hAnsi="Arial" w:cs="Arial"/>
          <w:b/>
          <w:color w:val="000000"/>
          <w:sz w:val="24"/>
          <w:szCs w:val="24"/>
        </w:rPr>
        <w:t xml:space="preserve">Bitte teilen Sie Ihre Kartenbestellung </w:t>
      </w:r>
      <w:r w:rsidR="00B34E2F" w:rsidRPr="00773965">
        <w:rPr>
          <w:rFonts w:ascii="Arial" w:hAnsi="Arial" w:cs="Arial"/>
          <w:b/>
          <w:color w:val="000000"/>
          <w:sz w:val="24"/>
          <w:szCs w:val="24"/>
        </w:rPr>
        <w:t xml:space="preserve">Frau Gerlinde Busse unter </w:t>
      </w:r>
      <w:hyperlink r:id="rId4" w:history="1">
        <w:r w:rsidR="00B34E2F" w:rsidRPr="00773965">
          <w:rPr>
            <w:rStyle w:val="Hyperlink"/>
            <w:rFonts w:ascii="Arial" w:hAnsi="Arial" w:cs="Arial"/>
            <w:b/>
            <w:color w:val="0000BF" w:themeColor="hyperlink" w:themeShade="BF"/>
            <w:sz w:val="24"/>
            <w:szCs w:val="24"/>
          </w:rPr>
          <w:t>g.busse@aon.at</w:t>
        </w:r>
      </w:hyperlink>
      <w:r w:rsidRPr="00773965">
        <w:rPr>
          <w:rFonts w:ascii="Arial" w:hAnsi="Arial" w:cs="Arial"/>
          <w:b/>
          <w:color w:val="000000"/>
          <w:sz w:val="24"/>
          <w:szCs w:val="24"/>
        </w:rPr>
        <w:t xml:space="preserve"> mit.</w:t>
      </w:r>
    </w:p>
    <w:p w14:paraId="5CDEC52A" w14:textId="77777777" w:rsidR="00B34E2F" w:rsidRPr="00773965" w:rsidRDefault="00B34E2F" w:rsidP="00B34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693EB678" w14:textId="77777777" w:rsidR="00B34E2F" w:rsidRPr="00773965" w:rsidRDefault="0097601C" w:rsidP="00B34E2F">
      <w:pPr>
        <w:spacing w:after="0" w:line="240" w:lineRule="auto"/>
        <w:rPr>
          <w:rFonts w:ascii="Arial" w:hAnsi="Arial" w:cs="Arial"/>
          <w:szCs w:val="24"/>
        </w:rPr>
      </w:pPr>
      <w:r w:rsidRPr="00773965">
        <w:rPr>
          <w:rFonts w:ascii="Arial" w:hAnsi="Arial" w:cs="Arial"/>
          <w:szCs w:val="24"/>
        </w:rPr>
        <w:t>Kartenbestellungen vorbehaltlich Verfügbarkeit.</w:t>
      </w:r>
    </w:p>
    <w:p w14:paraId="650613E7" w14:textId="77777777" w:rsidR="009E11C9" w:rsidRPr="00773965" w:rsidRDefault="009E11C9" w:rsidP="00B34E2F">
      <w:pPr>
        <w:spacing w:after="0" w:line="240" w:lineRule="auto"/>
        <w:rPr>
          <w:rFonts w:ascii="Arial" w:hAnsi="Arial" w:cs="Arial"/>
          <w:szCs w:val="24"/>
        </w:rPr>
      </w:pPr>
    </w:p>
    <w:p w14:paraId="3536673A" w14:textId="11508147" w:rsidR="009E11C9" w:rsidRPr="00773965" w:rsidRDefault="009E11C9" w:rsidP="00B34E2F">
      <w:pPr>
        <w:spacing w:after="0" w:line="240" w:lineRule="auto"/>
        <w:rPr>
          <w:rFonts w:ascii="Arial" w:hAnsi="Arial" w:cs="Arial"/>
          <w:b/>
          <w:szCs w:val="24"/>
        </w:rPr>
      </w:pPr>
      <w:r w:rsidRPr="00773965">
        <w:rPr>
          <w:rFonts w:ascii="Arial" w:hAnsi="Arial" w:cs="Arial"/>
          <w:b/>
          <w:szCs w:val="24"/>
        </w:rPr>
        <w:t>Aus organisatorischen Gründen bitten wir um Bekanntgabe der Konzertwünsche bis zum 20. Jänner 2018</w:t>
      </w:r>
      <w:r w:rsidR="00773965" w:rsidRPr="00773965">
        <w:rPr>
          <w:rFonts w:ascii="Arial" w:hAnsi="Arial" w:cs="Arial"/>
          <w:b/>
          <w:szCs w:val="24"/>
        </w:rPr>
        <w:t>.</w:t>
      </w:r>
    </w:p>
    <w:sectPr w:rsidR="009E11C9" w:rsidRPr="00773965" w:rsidSect="00773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Klavik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3E"/>
    <w:rsid w:val="00082428"/>
    <w:rsid w:val="000C3218"/>
    <w:rsid w:val="001F12FE"/>
    <w:rsid w:val="00211A9E"/>
    <w:rsid w:val="0025503E"/>
    <w:rsid w:val="00312C29"/>
    <w:rsid w:val="003E25C0"/>
    <w:rsid w:val="00487A29"/>
    <w:rsid w:val="004B72DC"/>
    <w:rsid w:val="006168EB"/>
    <w:rsid w:val="006461D5"/>
    <w:rsid w:val="00647EF3"/>
    <w:rsid w:val="00670F5B"/>
    <w:rsid w:val="0074079D"/>
    <w:rsid w:val="00773965"/>
    <w:rsid w:val="0088747B"/>
    <w:rsid w:val="00896EB9"/>
    <w:rsid w:val="008A09CE"/>
    <w:rsid w:val="008B70BF"/>
    <w:rsid w:val="008C29EC"/>
    <w:rsid w:val="00900072"/>
    <w:rsid w:val="00904525"/>
    <w:rsid w:val="00904E45"/>
    <w:rsid w:val="0097601C"/>
    <w:rsid w:val="009A3721"/>
    <w:rsid w:val="009E11C9"/>
    <w:rsid w:val="009E38F0"/>
    <w:rsid w:val="00A86689"/>
    <w:rsid w:val="00AE0953"/>
    <w:rsid w:val="00B34E2F"/>
    <w:rsid w:val="00C331AB"/>
    <w:rsid w:val="00D21855"/>
    <w:rsid w:val="00D33D02"/>
    <w:rsid w:val="00DA7661"/>
    <w:rsid w:val="00DD3B06"/>
    <w:rsid w:val="00ED349F"/>
    <w:rsid w:val="00F214D0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E175"/>
  <w15:docId w15:val="{EBAA605A-C5CD-4346-B2A0-5A752A1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60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usse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Gerlinde Busse</cp:lastModifiedBy>
  <cp:revision>2</cp:revision>
  <cp:lastPrinted>2017-12-01T09:54:00Z</cp:lastPrinted>
  <dcterms:created xsi:type="dcterms:W3CDTF">2017-12-05T15:53:00Z</dcterms:created>
  <dcterms:modified xsi:type="dcterms:W3CDTF">2017-12-05T15:53:00Z</dcterms:modified>
</cp:coreProperties>
</file>